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5A0F8" w14:textId="074211F8" w:rsidR="000C08B0" w:rsidRPr="00D0502E" w:rsidRDefault="00A81319" w:rsidP="000C08B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練馬</w:t>
      </w:r>
      <w:r w:rsidR="00D0502E" w:rsidRPr="00D0502E">
        <w:rPr>
          <w:rFonts w:ascii="ＭＳ ゴシック" w:eastAsia="ＭＳ ゴシック" w:hAnsi="ＭＳ ゴシック" w:hint="eastAsia"/>
          <w:sz w:val="24"/>
        </w:rPr>
        <w:t>まつり公式サイト・広告協賛バナー取扱</w:t>
      </w:r>
      <w:r w:rsidR="000C08B0" w:rsidRPr="00D0502E">
        <w:rPr>
          <w:rFonts w:ascii="ＭＳ ゴシック" w:eastAsia="ＭＳ ゴシック" w:hAnsi="ＭＳ ゴシック" w:hint="eastAsia"/>
          <w:sz w:val="24"/>
        </w:rPr>
        <w:t>要項</w:t>
      </w:r>
    </w:p>
    <w:p w14:paraId="5F43CE0F" w14:textId="77777777" w:rsidR="00A81319" w:rsidRDefault="00A81319" w:rsidP="000C08B0">
      <w:pPr>
        <w:rPr>
          <w:rFonts w:ascii="ＭＳ ゴシック" w:eastAsia="ＭＳ ゴシック" w:hAnsi="ＭＳ ゴシック"/>
          <w:sz w:val="22"/>
        </w:rPr>
      </w:pPr>
    </w:p>
    <w:p w14:paraId="21BA8100" w14:textId="0A104A80" w:rsidR="000C08B0" w:rsidRPr="00D0502E" w:rsidRDefault="00A81319" w:rsidP="000C08B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練馬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まつり公式サイト（</w:t>
      </w:r>
      <w:r w:rsidR="00BD0E63" w:rsidRPr="00D0502E">
        <w:rPr>
          <w:rFonts w:ascii="ＭＳ ゴシック" w:eastAsia="ＭＳ ゴシック" w:hAnsi="ＭＳ ゴシック"/>
          <w:sz w:val="22"/>
        </w:rPr>
        <w:t>https://teruhime-matsuri.com/</w:t>
      </w:r>
      <w:r w:rsidR="00D0502E">
        <w:rPr>
          <w:rFonts w:ascii="ＭＳ ゴシック" w:eastAsia="ＭＳ ゴシック" w:hAnsi="ＭＳ ゴシック"/>
          <w:sz w:val="22"/>
        </w:rPr>
        <w:t>）では、広告協賛バナーの掲載申込</w:t>
      </w:r>
      <w:r w:rsidR="000C08B0" w:rsidRPr="00D0502E">
        <w:rPr>
          <w:rFonts w:ascii="ＭＳ ゴシック" w:eastAsia="ＭＳ ゴシック" w:hAnsi="ＭＳ ゴシック"/>
          <w:sz w:val="22"/>
        </w:rPr>
        <w:t>を受け付けています。ご希望の方は以下をご参照の上、問い合わせ先までご連絡ください。</w:t>
      </w:r>
    </w:p>
    <w:p w14:paraId="0AF3ADA0" w14:textId="77777777" w:rsidR="000C08B0" w:rsidRPr="00D0502E" w:rsidRDefault="000C08B0" w:rsidP="000C08B0">
      <w:pPr>
        <w:rPr>
          <w:rFonts w:ascii="ＭＳ ゴシック" w:eastAsia="ＭＳ ゴシック" w:hAnsi="ＭＳ ゴシック"/>
          <w:sz w:val="22"/>
        </w:rPr>
      </w:pPr>
    </w:p>
    <w:p w14:paraId="415897AF" w14:textId="29FD0923" w:rsidR="000C08B0" w:rsidRPr="00D0502E" w:rsidRDefault="00D0502E" w:rsidP="000C08B0">
      <w:pPr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１　</w:t>
      </w:r>
      <w:r w:rsidR="000C08B0" w:rsidRPr="00D0502E">
        <w:rPr>
          <w:rFonts w:ascii="ＭＳ ゴシック" w:eastAsia="ＭＳ ゴシック" w:hAnsi="ＭＳ ゴシック"/>
          <w:b/>
          <w:bCs/>
          <w:sz w:val="22"/>
        </w:rPr>
        <w:t>バナーの掲載場所</w:t>
      </w:r>
    </w:p>
    <w:p w14:paraId="7EBFF621" w14:textId="61D04437" w:rsidR="000C08B0" w:rsidRPr="00D0502E" w:rsidRDefault="00D0502E" w:rsidP="000C08B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掲載場所は、</w:t>
      </w:r>
      <w:r w:rsidR="008F77B2">
        <w:rPr>
          <w:rFonts w:ascii="ＭＳ ゴシック" w:eastAsia="ＭＳ ゴシック" w:hAnsi="ＭＳ ゴシック" w:hint="eastAsia"/>
          <w:sz w:val="22"/>
        </w:rPr>
        <w:t>練馬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まつり公式サイトトップページの下部の指定枠内です。</w:t>
      </w:r>
    </w:p>
    <w:p w14:paraId="25523CDC" w14:textId="77777777" w:rsidR="000C08B0" w:rsidRPr="00D0502E" w:rsidRDefault="000C08B0" w:rsidP="000C08B0">
      <w:pPr>
        <w:rPr>
          <w:rFonts w:ascii="ＭＳ ゴシック" w:eastAsia="ＭＳ ゴシック" w:hAnsi="ＭＳ ゴシック"/>
          <w:sz w:val="22"/>
        </w:rPr>
      </w:pPr>
    </w:p>
    <w:p w14:paraId="5EF59AE9" w14:textId="3619F6A6" w:rsidR="000C08B0" w:rsidRPr="00D0502E" w:rsidRDefault="00D0502E" w:rsidP="000C08B0">
      <w:pPr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２　</w:t>
      </w:r>
      <w:r w:rsidR="000C08B0" w:rsidRPr="00D0502E">
        <w:rPr>
          <w:rFonts w:ascii="ＭＳ ゴシック" w:eastAsia="ＭＳ ゴシック" w:hAnsi="ＭＳ ゴシック"/>
          <w:b/>
          <w:bCs/>
          <w:sz w:val="22"/>
        </w:rPr>
        <w:t>掲載期間</w:t>
      </w:r>
    </w:p>
    <w:p w14:paraId="0F44D86E" w14:textId="3DA5B4AB" w:rsidR="000C08B0" w:rsidRPr="00D0502E" w:rsidRDefault="00D0502E" w:rsidP="000C08B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暦年単位で掲載申込みを受け付けます。（</w:t>
      </w:r>
      <w:r w:rsidR="000C08B0" w:rsidRPr="00D0502E">
        <w:rPr>
          <w:rFonts w:ascii="ＭＳ ゴシック" w:eastAsia="ＭＳ ゴシック" w:hAnsi="ＭＳ ゴシック"/>
          <w:sz w:val="22"/>
        </w:rPr>
        <w:t>1月～12月）</w:t>
      </w:r>
    </w:p>
    <w:p w14:paraId="5F2FAA22" w14:textId="38452AD9" w:rsidR="000C08B0" w:rsidRPr="00D0502E" w:rsidRDefault="00D0502E" w:rsidP="000C08B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広告バナーの掲載期間は</w:t>
      </w:r>
      <w:r w:rsidR="000C08B0" w:rsidRPr="00D0502E">
        <w:rPr>
          <w:rFonts w:ascii="ＭＳ ゴシック" w:eastAsia="ＭＳ ゴシック" w:hAnsi="ＭＳ ゴシック"/>
          <w:sz w:val="22"/>
        </w:rPr>
        <w:t>3か月以上とし、毎月1日の更新といたします。</w:t>
      </w:r>
    </w:p>
    <w:p w14:paraId="429EC0B4" w14:textId="4B13B616" w:rsidR="000C08B0" w:rsidRPr="00D0502E" w:rsidRDefault="00D0502E" w:rsidP="000C08B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年の途中からお申し込みの場合、</w:t>
      </w:r>
      <w:r w:rsidR="000C08B0" w:rsidRPr="00D0502E">
        <w:rPr>
          <w:rFonts w:ascii="ＭＳ ゴシック" w:eastAsia="ＭＳ ゴシック" w:hAnsi="ＭＳ ゴシック"/>
          <w:sz w:val="22"/>
        </w:rPr>
        <w:t>12月までが掲載期間の最長となります。</w:t>
      </w:r>
    </w:p>
    <w:p w14:paraId="5F5397E0" w14:textId="20ECC235" w:rsidR="000C08B0" w:rsidRPr="00D0502E" w:rsidRDefault="00D0502E" w:rsidP="000C08B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※毎年継続のお申込みが可能です。</w:t>
      </w:r>
    </w:p>
    <w:p w14:paraId="24F64817" w14:textId="77777777" w:rsidR="000C08B0" w:rsidRPr="00D0502E" w:rsidRDefault="000C08B0" w:rsidP="000C08B0">
      <w:pPr>
        <w:rPr>
          <w:rFonts w:ascii="ＭＳ ゴシック" w:eastAsia="ＭＳ ゴシック" w:hAnsi="ＭＳ ゴシック"/>
          <w:sz w:val="22"/>
        </w:rPr>
      </w:pPr>
    </w:p>
    <w:p w14:paraId="17385A6C" w14:textId="2AD8B045" w:rsidR="000C08B0" w:rsidRPr="00D0502E" w:rsidRDefault="00D0502E" w:rsidP="000C08B0">
      <w:pPr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３　</w:t>
      </w:r>
      <w:r w:rsidR="000C08B0" w:rsidRPr="00D0502E">
        <w:rPr>
          <w:rFonts w:ascii="ＭＳ ゴシック" w:eastAsia="ＭＳ ゴシック" w:hAnsi="ＭＳ ゴシック"/>
          <w:b/>
          <w:bCs/>
          <w:sz w:val="22"/>
        </w:rPr>
        <w:t>掲載費用（広告協賛金） ※掲載期間3か月以上</w:t>
      </w:r>
    </w:p>
    <w:p w14:paraId="67F1A052" w14:textId="661032BD" w:rsidR="000C08B0" w:rsidRPr="00D0502E" w:rsidRDefault="00D0502E" w:rsidP="000C08B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C08B0" w:rsidRPr="00D0502E">
        <w:rPr>
          <w:rFonts w:ascii="ＭＳ ゴシック" w:eastAsia="ＭＳ ゴシック" w:hAnsi="ＭＳ ゴシック"/>
          <w:sz w:val="22"/>
        </w:rPr>
        <w:t>1か月につき 4,000円</w:t>
      </w:r>
    </w:p>
    <w:p w14:paraId="3BA067BE" w14:textId="77777777" w:rsidR="000C08B0" w:rsidRPr="00D0502E" w:rsidRDefault="000C08B0" w:rsidP="000C08B0">
      <w:pPr>
        <w:rPr>
          <w:rFonts w:ascii="ＭＳ ゴシック" w:eastAsia="ＭＳ ゴシック" w:hAnsi="ＭＳ ゴシック"/>
          <w:sz w:val="22"/>
        </w:rPr>
      </w:pPr>
    </w:p>
    <w:p w14:paraId="13B8CAD4" w14:textId="164764F2" w:rsidR="000C08B0" w:rsidRPr="00D0502E" w:rsidRDefault="00D0502E" w:rsidP="000C08B0">
      <w:pPr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４　</w:t>
      </w:r>
      <w:r w:rsidR="000C08B0" w:rsidRPr="00D0502E">
        <w:rPr>
          <w:rFonts w:ascii="ＭＳ ゴシック" w:eastAsia="ＭＳ ゴシック" w:hAnsi="ＭＳ ゴシック"/>
          <w:b/>
          <w:bCs/>
          <w:sz w:val="22"/>
        </w:rPr>
        <w:t>費用のご請求・お支払</w:t>
      </w:r>
    </w:p>
    <w:p w14:paraId="3349E296" w14:textId="108220B8" w:rsidR="000C08B0" w:rsidRPr="00D0502E" w:rsidRDefault="00D0502E" w:rsidP="000C08B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バナー掲載後、お申込みの掲載月数分の掲載費用を一括してご請求します。</w:t>
      </w:r>
    </w:p>
    <w:p w14:paraId="3486577B" w14:textId="59AA97D1" w:rsidR="000C08B0" w:rsidRPr="00D0502E" w:rsidRDefault="00D0502E" w:rsidP="000C08B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ご請求到着から</w:t>
      </w:r>
      <w:r w:rsidR="000C08B0" w:rsidRPr="00D0502E">
        <w:rPr>
          <w:rFonts w:ascii="ＭＳ ゴシック" w:eastAsia="ＭＳ ゴシック" w:hAnsi="ＭＳ ゴシック"/>
          <w:sz w:val="22"/>
        </w:rPr>
        <w:t>30日以内に、指定口座に手数料を負担の上でお振込みください。</w:t>
      </w:r>
    </w:p>
    <w:p w14:paraId="20D6CBFF" w14:textId="77777777" w:rsidR="000C08B0" w:rsidRPr="00D0502E" w:rsidRDefault="000C08B0" w:rsidP="000C08B0">
      <w:pPr>
        <w:rPr>
          <w:rFonts w:ascii="ＭＳ ゴシック" w:eastAsia="ＭＳ ゴシック" w:hAnsi="ＭＳ ゴシック"/>
          <w:sz w:val="22"/>
        </w:rPr>
      </w:pPr>
    </w:p>
    <w:p w14:paraId="6B5CC5F5" w14:textId="48AFC002" w:rsidR="000C08B0" w:rsidRPr="00D0502E" w:rsidRDefault="00D0502E" w:rsidP="000C08B0">
      <w:pPr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５　</w:t>
      </w:r>
      <w:r w:rsidR="000C08B0" w:rsidRPr="00D0502E">
        <w:rPr>
          <w:rFonts w:ascii="ＭＳ ゴシック" w:eastAsia="ＭＳ ゴシック" w:hAnsi="ＭＳ ゴシック"/>
          <w:b/>
          <w:bCs/>
          <w:sz w:val="22"/>
        </w:rPr>
        <w:t>バナーの規格等</w:t>
      </w:r>
    </w:p>
    <w:p w14:paraId="61233D6A" w14:textId="41E0991D" w:rsidR="000C08B0" w:rsidRPr="00D0502E" w:rsidRDefault="00D0502E" w:rsidP="000C08B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①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バナー画像サイズ</w:t>
      </w:r>
      <w:r w:rsidR="000C08B0" w:rsidRPr="00D0502E">
        <w:rPr>
          <w:rFonts w:ascii="ＭＳ ゴシック" w:eastAsia="ＭＳ ゴシック" w:hAnsi="ＭＳ ゴシック"/>
          <w:sz w:val="22"/>
        </w:rPr>
        <w:tab/>
      </w:r>
      <w:r>
        <w:rPr>
          <w:rFonts w:ascii="ＭＳ ゴシック" w:eastAsia="ＭＳ ゴシック" w:hAnsi="ＭＳ ゴシック"/>
          <w:sz w:val="22"/>
        </w:rPr>
        <w:tab/>
      </w:r>
      <w:r w:rsidR="000C08B0" w:rsidRPr="00D0502E">
        <w:rPr>
          <w:rFonts w:ascii="ＭＳ ゴシック" w:eastAsia="ＭＳ ゴシック" w:hAnsi="ＭＳ ゴシック"/>
          <w:sz w:val="22"/>
        </w:rPr>
        <w:t>幅 120 ピクセル × 高さ 80 ピクセル</w:t>
      </w:r>
    </w:p>
    <w:p w14:paraId="1FF7FDA0" w14:textId="348B994E" w:rsidR="000C08B0" w:rsidRPr="00D0502E" w:rsidRDefault="00D0502E" w:rsidP="000C08B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②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ファイル形式</w:t>
      </w:r>
      <w:r w:rsidR="000C08B0" w:rsidRPr="00D0502E">
        <w:rPr>
          <w:rFonts w:ascii="ＭＳ ゴシック" w:eastAsia="ＭＳ ゴシック" w:hAnsi="ＭＳ ゴシック"/>
          <w:sz w:val="22"/>
        </w:rPr>
        <w:tab/>
      </w:r>
      <w:r w:rsidR="000C08B0" w:rsidRPr="00D0502E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F3305B">
        <w:rPr>
          <w:rFonts w:ascii="ＭＳ ゴシック" w:eastAsia="ＭＳ ゴシック" w:hAnsi="ＭＳ ゴシック" w:hint="eastAsia"/>
          <w:sz w:val="22"/>
        </w:rPr>
        <w:t xml:space="preserve">　</w:t>
      </w:r>
      <w:r w:rsidR="000C08B0" w:rsidRPr="00D0502E">
        <w:rPr>
          <w:rFonts w:ascii="ＭＳ ゴシック" w:eastAsia="ＭＳ ゴシック" w:hAnsi="ＭＳ ゴシック"/>
          <w:sz w:val="22"/>
        </w:rPr>
        <w:t>JPEG 形式または GIF 形式</w:t>
      </w:r>
    </w:p>
    <w:p w14:paraId="07C9AF1B" w14:textId="50E6636D" w:rsidR="000C08B0" w:rsidRPr="00D0502E" w:rsidRDefault="00D0502E" w:rsidP="000C08B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※</w:t>
      </w:r>
      <w:r w:rsidR="000C08B0" w:rsidRPr="00D0502E">
        <w:rPr>
          <w:rFonts w:ascii="ＭＳ ゴシック" w:eastAsia="ＭＳ ゴシック" w:hAnsi="ＭＳ ゴシック"/>
          <w:sz w:val="22"/>
        </w:rPr>
        <w:t>バナー画像は申込者でご用意ください。</w:t>
      </w:r>
    </w:p>
    <w:p w14:paraId="5F4F5953" w14:textId="77777777" w:rsidR="000C08B0" w:rsidRPr="00D0502E" w:rsidRDefault="000C08B0" w:rsidP="000C08B0">
      <w:pPr>
        <w:rPr>
          <w:rFonts w:ascii="ＭＳ ゴシック" w:eastAsia="ＭＳ ゴシック" w:hAnsi="ＭＳ ゴシック"/>
          <w:sz w:val="22"/>
        </w:rPr>
      </w:pPr>
    </w:p>
    <w:p w14:paraId="0222C00A" w14:textId="5C3842BF" w:rsidR="000C08B0" w:rsidRPr="00D0502E" w:rsidRDefault="00D0502E" w:rsidP="000C08B0">
      <w:pPr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６　</w:t>
      </w:r>
      <w:r w:rsidR="000C08B0" w:rsidRPr="00D0502E">
        <w:rPr>
          <w:rFonts w:ascii="ＭＳ ゴシック" w:eastAsia="ＭＳ ゴシック" w:hAnsi="ＭＳ ゴシック"/>
          <w:b/>
          <w:bCs/>
          <w:sz w:val="22"/>
        </w:rPr>
        <w:t>掲載をお断りする場合について</w:t>
      </w:r>
    </w:p>
    <w:p w14:paraId="5174DD49" w14:textId="2477F7C9" w:rsidR="00D0502E" w:rsidRDefault="00D0502E" w:rsidP="000C08B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バナーおよびバナーからリンクするサイトが、つぎのいずれかに該当すると</w:t>
      </w:r>
      <w:r w:rsidR="00F3305B">
        <w:rPr>
          <w:rFonts w:ascii="ＭＳ ゴシック" w:eastAsia="ＭＳ ゴシック" w:hAnsi="ＭＳ ゴシック" w:hint="eastAsia"/>
          <w:sz w:val="22"/>
        </w:rPr>
        <w:t>練馬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ま</w:t>
      </w:r>
    </w:p>
    <w:p w14:paraId="0A2DEEEB" w14:textId="0B5A2AD1" w:rsidR="000C08B0" w:rsidRPr="00D0502E" w:rsidRDefault="00D0502E" w:rsidP="000C08B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つり推進協議会が判断し</w:t>
      </w:r>
      <w:r w:rsidR="000C08B0" w:rsidRPr="00D0502E">
        <w:rPr>
          <w:rFonts w:ascii="ＭＳ ゴシック" w:eastAsia="ＭＳ ゴシック" w:hAnsi="ＭＳ ゴシック"/>
          <w:sz w:val="22"/>
        </w:rPr>
        <w:t>た場合、掲載をお断りすることがあります。</w:t>
      </w:r>
    </w:p>
    <w:p w14:paraId="1F335217" w14:textId="76CF734D" w:rsidR="000C08B0" w:rsidRPr="00D0502E" w:rsidRDefault="00D0502E" w:rsidP="000C08B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①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C08B0" w:rsidRPr="00D0502E">
        <w:rPr>
          <w:rFonts w:ascii="ＭＳ ゴシック" w:eastAsia="ＭＳ ゴシック" w:hAnsi="ＭＳ ゴシック"/>
          <w:sz w:val="22"/>
        </w:rPr>
        <w:t>公序良俗に反するもの、差別・偏見等を助長する恐れのあるもの</w:t>
      </w:r>
    </w:p>
    <w:p w14:paraId="0EE106FA" w14:textId="335853BA" w:rsidR="000C08B0" w:rsidRPr="00D0502E" w:rsidRDefault="00D0502E" w:rsidP="000C08B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②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F3305B">
        <w:rPr>
          <w:rFonts w:ascii="ＭＳ ゴシック" w:eastAsia="ＭＳ ゴシック" w:hAnsi="ＭＳ ゴシック" w:hint="eastAsia"/>
          <w:sz w:val="22"/>
        </w:rPr>
        <w:t>練馬</w:t>
      </w:r>
      <w:r w:rsidR="000C08B0" w:rsidRPr="00D0502E">
        <w:rPr>
          <w:rFonts w:ascii="ＭＳ ゴシック" w:eastAsia="ＭＳ ゴシック" w:hAnsi="ＭＳ ゴシック"/>
          <w:sz w:val="22"/>
        </w:rPr>
        <w:t>まつり公式サイトの品位を損なう等、掲載がふさわしくないと認めたもの</w:t>
      </w:r>
    </w:p>
    <w:p w14:paraId="69D56C1D" w14:textId="51D44445" w:rsidR="000C08B0" w:rsidRPr="00D0502E" w:rsidRDefault="00D0502E" w:rsidP="00754980">
      <w:pPr>
        <w:ind w:left="660" w:hangingChars="300" w:hanging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③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C08B0" w:rsidRPr="00D0502E">
        <w:rPr>
          <w:rFonts w:ascii="ＭＳ ゴシック" w:eastAsia="ＭＳ ゴシック" w:hAnsi="ＭＳ ゴシック"/>
          <w:sz w:val="22"/>
        </w:rPr>
        <w:t>風俗営業等の規制及び業務の適正化等に関する法律（昭和 23 年法律第 122 号）第2条に掲げる営業に該当するもの</w:t>
      </w:r>
    </w:p>
    <w:p w14:paraId="3BA17B13" w14:textId="16E11B36" w:rsidR="000C08B0" w:rsidRPr="00D0502E" w:rsidRDefault="00D0502E" w:rsidP="000C08B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④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C08B0" w:rsidRPr="00D0502E">
        <w:rPr>
          <w:rFonts w:ascii="ＭＳ ゴシック" w:eastAsia="ＭＳ ゴシック" w:hAnsi="ＭＳ ゴシック"/>
          <w:sz w:val="22"/>
        </w:rPr>
        <w:t>政治活動、宗教活動、意見広告、個人的宣伝および求人広告に関するもの</w:t>
      </w:r>
    </w:p>
    <w:p w14:paraId="3CFB64AA" w14:textId="58B1AB3F" w:rsidR="000C08B0" w:rsidRPr="00D0502E" w:rsidRDefault="00D0502E" w:rsidP="000C08B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⑤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C08B0" w:rsidRPr="00D0502E">
        <w:rPr>
          <w:rFonts w:ascii="ＭＳ ゴシック" w:eastAsia="ＭＳ ゴシック" w:hAnsi="ＭＳ ゴシック"/>
          <w:sz w:val="22"/>
        </w:rPr>
        <w:t>法令による広告規制および業界団体等の自主規制に反するもの</w:t>
      </w:r>
    </w:p>
    <w:p w14:paraId="1351A2A8" w14:textId="77FE7482" w:rsidR="000C08B0" w:rsidRPr="00D0502E" w:rsidRDefault="00D0502E" w:rsidP="000C08B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 xml:space="preserve">　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⑥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C08B0" w:rsidRPr="00D0502E">
        <w:rPr>
          <w:rFonts w:ascii="ＭＳ ゴシック" w:eastAsia="ＭＳ ゴシック" w:hAnsi="ＭＳ ゴシック"/>
          <w:sz w:val="22"/>
        </w:rPr>
        <w:t>申込者以外の第三者の権利を侵害する恐れのあるもの</w:t>
      </w:r>
    </w:p>
    <w:p w14:paraId="3DD9B2CA" w14:textId="77C88DAB" w:rsidR="000C08B0" w:rsidRPr="00D0502E" w:rsidRDefault="00D0502E" w:rsidP="000C08B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⑦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C08B0" w:rsidRPr="00D0502E">
        <w:rPr>
          <w:rFonts w:ascii="ＭＳ ゴシック" w:eastAsia="ＭＳ ゴシック" w:hAnsi="ＭＳ ゴシック"/>
          <w:sz w:val="22"/>
        </w:rPr>
        <w:t>バナーのリンク先サイトに問い合わせ先が明らかでないもの</w:t>
      </w:r>
    </w:p>
    <w:p w14:paraId="63ACCC38" w14:textId="77777777" w:rsidR="000C08B0" w:rsidRPr="00D0502E" w:rsidRDefault="000C08B0" w:rsidP="000C08B0">
      <w:pPr>
        <w:rPr>
          <w:rFonts w:ascii="ＭＳ ゴシック" w:eastAsia="ＭＳ ゴシック" w:hAnsi="ＭＳ ゴシック"/>
          <w:sz w:val="22"/>
        </w:rPr>
      </w:pPr>
    </w:p>
    <w:p w14:paraId="77235C34" w14:textId="69FB6159" w:rsidR="000C08B0" w:rsidRPr="00D0502E" w:rsidRDefault="00D0502E" w:rsidP="000C08B0">
      <w:pPr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７　</w:t>
      </w:r>
      <w:r w:rsidR="000C08B0" w:rsidRPr="00D0502E">
        <w:rPr>
          <w:rFonts w:ascii="ＭＳ ゴシック" w:eastAsia="ＭＳ ゴシック" w:hAnsi="ＭＳ ゴシック"/>
          <w:b/>
          <w:bCs/>
          <w:sz w:val="22"/>
        </w:rPr>
        <w:t>掲載に関する問い合わせ</w:t>
      </w:r>
    </w:p>
    <w:p w14:paraId="02841E67" w14:textId="04C3EADD" w:rsidR="000C08B0" w:rsidRPr="00D0502E" w:rsidRDefault="00D0502E" w:rsidP="000C08B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下記アドレスへお問い合わせメールをお願いします。</w:t>
      </w:r>
    </w:p>
    <w:p w14:paraId="22952B42" w14:textId="40B72283" w:rsidR="000C08B0" w:rsidRPr="00D0502E" w:rsidRDefault="00D0502E" w:rsidP="000C08B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担当者から速やかにご連絡いたします。</w:t>
      </w:r>
      <w:r w:rsidR="000C08B0" w:rsidRPr="00D0502E">
        <w:rPr>
          <w:rFonts w:ascii="ＭＳ ゴシック" w:eastAsia="ＭＳ ゴシック" w:hAnsi="ＭＳ ゴシック"/>
          <w:sz w:val="22"/>
        </w:rPr>
        <w:t xml:space="preserve"> </w:t>
      </w:r>
    </w:p>
    <w:p w14:paraId="4FA939E6" w14:textId="6D7E1AEA" w:rsidR="000C08B0" w:rsidRPr="00D0502E" w:rsidRDefault="00D0502E" w:rsidP="000C08B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C08B0" w:rsidRPr="00D0502E">
        <w:rPr>
          <w:rFonts w:ascii="ＭＳ ゴシック" w:eastAsia="ＭＳ ゴシック" w:hAnsi="ＭＳ ゴシック" w:hint="eastAsia"/>
          <w:sz w:val="22"/>
        </w:rPr>
        <w:t>掲載の申込みに必要な「掲載申込書」のご請求も同様にお願いいたします。</w:t>
      </w:r>
    </w:p>
    <w:p w14:paraId="2A1F0BDD" w14:textId="77777777" w:rsidR="000C08B0" w:rsidRPr="00D0502E" w:rsidRDefault="000C08B0" w:rsidP="000C08B0">
      <w:pPr>
        <w:rPr>
          <w:rFonts w:ascii="ＭＳ ゴシック" w:eastAsia="ＭＳ ゴシック" w:hAnsi="ＭＳ ゴシック"/>
          <w:sz w:val="22"/>
        </w:rPr>
      </w:pPr>
    </w:p>
    <w:p w14:paraId="51199590" w14:textId="155F5F21" w:rsidR="000C08B0" w:rsidRPr="00D0502E" w:rsidRDefault="00D0502E" w:rsidP="000C08B0">
      <w:pPr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■【</w:t>
      </w:r>
      <w:r w:rsidR="000C08B0" w:rsidRPr="00D0502E">
        <w:rPr>
          <w:rFonts w:ascii="ＭＳ ゴシック" w:eastAsia="ＭＳ ゴシック" w:hAnsi="ＭＳ ゴシック" w:hint="eastAsia"/>
          <w:b/>
          <w:bCs/>
          <w:sz w:val="22"/>
        </w:rPr>
        <w:t>問い合わせ先】</w:t>
      </w:r>
    </w:p>
    <w:p w14:paraId="5F78EF3C" w14:textId="77777777" w:rsidR="00AE06E3" w:rsidRPr="00AE06E3" w:rsidRDefault="00AE06E3" w:rsidP="00AE06E3">
      <w:pPr>
        <w:rPr>
          <w:rFonts w:ascii="ＭＳ ゴシック" w:eastAsia="ＭＳ ゴシック" w:hAnsi="ＭＳ ゴシック"/>
          <w:sz w:val="22"/>
        </w:rPr>
      </w:pPr>
      <w:r w:rsidRPr="00AE06E3">
        <w:rPr>
          <w:rFonts w:ascii="ＭＳ ゴシック" w:eastAsia="ＭＳ ゴシック" w:hAnsi="ＭＳ ゴシック" w:hint="eastAsia"/>
          <w:sz w:val="22"/>
        </w:rPr>
        <w:t>練馬まつり事務局</w:t>
      </w:r>
    </w:p>
    <w:p w14:paraId="3D7EC1DD" w14:textId="77777777" w:rsidR="00AE06E3" w:rsidRPr="00AE06E3" w:rsidRDefault="00AE06E3" w:rsidP="00AE06E3">
      <w:pPr>
        <w:rPr>
          <w:rFonts w:ascii="ＭＳ ゴシック" w:eastAsia="ＭＳ ゴシック" w:hAnsi="ＭＳ ゴシック"/>
          <w:sz w:val="22"/>
        </w:rPr>
      </w:pPr>
      <w:r w:rsidRPr="00AE06E3">
        <w:rPr>
          <w:rFonts w:ascii="ＭＳ ゴシック" w:eastAsia="ＭＳ ゴシック" w:hAnsi="ＭＳ ゴシック" w:hint="eastAsia"/>
          <w:sz w:val="22"/>
        </w:rPr>
        <w:t>住所：〒</w:t>
      </w:r>
      <w:r w:rsidRPr="00AE06E3">
        <w:rPr>
          <w:rFonts w:ascii="ＭＳ ゴシック" w:eastAsia="ＭＳ ゴシック" w:hAnsi="ＭＳ ゴシック"/>
          <w:sz w:val="22"/>
        </w:rPr>
        <w:t>150-0002　渋谷区渋谷3-3-5　NBF渋谷イースト5F 502</w:t>
      </w:r>
    </w:p>
    <w:p w14:paraId="42E018CC" w14:textId="77777777" w:rsidR="00AE06E3" w:rsidRPr="00AE06E3" w:rsidRDefault="00AE06E3" w:rsidP="00AE06E3">
      <w:pPr>
        <w:rPr>
          <w:rFonts w:ascii="ＭＳ ゴシック" w:eastAsia="ＭＳ ゴシック" w:hAnsi="ＭＳ ゴシック"/>
          <w:sz w:val="22"/>
        </w:rPr>
      </w:pPr>
      <w:r w:rsidRPr="00AE06E3">
        <w:rPr>
          <w:rFonts w:ascii="ＭＳ ゴシック" w:eastAsia="ＭＳ ゴシック" w:hAnsi="ＭＳ ゴシック" w:hint="eastAsia"/>
          <w:sz w:val="22"/>
        </w:rPr>
        <w:t>電話：</w:t>
      </w:r>
      <w:r w:rsidRPr="00AE06E3">
        <w:rPr>
          <w:rFonts w:ascii="ＭＳ ゴシック" w:eastAsia="ＭＳ ゴシック" w:hAnsi="ＭＳ ゴシック"/>
          <w:sz w:val="22"/>
        </w:rPr>
        <w:t>050-3627-8907</w:t>
      </w:r>
    </w:p>
    <w:p w14:paraId="2A2417F6" w14:textId="77777777" w:rsidR="00AE06E3" w:rsidRPr="00AE06E3" w:rsidRDefault="00AE06E3" w:rsidP="00AE06E3">
      <w:pPr>
        <w:rPr>
          <w:rFonts w:ascii="ＭＳ ゴシック" w:eastAsia="ＭＳ ゴシック" w:hAnsi="ＭＳ ゴシック"/>
          <w:sz w:val="22"/>
        </w:rPr>
      </w:pPr>
      <w:r w:rsidRPr="00AE06E3">
        <w:rPr>
          <w:rFonts w:ascii="ＭＳ ゴシック" w:eastAsia="ＭＳ ゴシック" w:hAnsi="ＭＳ ゴシック"/>
          <w:sz w:val="22"/>
        </w:rPr>
        <w:t>FAX：050-3488-9223</w:t>
      </w:r>
    </w:p>
    <w:p w14:paraId="7EE92066" w14:textId="20CE66E2" w:rsidR="00897803" w:rsidRPr="00AE06E3" w:rsidRDefault="00AE06E3" w:rsidP="00AE06E3">
      <w:pPr>
        <w:rPr>
          <w:rFonts w:ascii="ＭＳ ゴシック" w:eastAsia="ＭＳ ゴシック" w:hAnsi="ＭＳ ゴシック"/>
          <w:sz w:val="22"/>
        </w:rPr>
      </w:pPr>
      <w:r w:rsidRPr="00AE06E3">
        <w:rPr>
          <w:rFonts w:ascii="ＭＳ ゴシック" w:eastAsia="ＭＳ ゴシック" w:hAnsi="ＭＳ ゴシック" w:hint="eastAsia"/>
          <w:sz w:val="22"/>
        </w:rPr>
        <w:t>メール：</w:t>
      </w:r>
      <w:hyperlink r:id="rId6" w:history="1">
        <w:r w:rsidRPr="00A300BB">
          <w:rPr>
            <w:rStyle w:val="a7"/>
            <w:rFonts w:ascii="ＭＳ ゴシック" w:eastAsia="ＭＳ ゴシック" w:hAnsi="ＭＳ ゴシック"/>
            <w:sz w:val="22"/>
          </w:rPr>
          <w:t>info.nerima.teruhime@gmail.com</w:t>
        </w:r>
      </w:hyperlink>
    </w:p>
    <w:sectPr w:rsidR="00897803" w:rsidRPr="00AE06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0355" w14:textId="77777777" w:rsidR="0011684A" w:rsidRDefault="0011684A" w:rsidP="00BD0E63">
      <w:r>
        <w:separator/>
      </w:r>
    </w:p>
  </w:endnote>
  <w:endnote w:type="continuationSeparator" w:id="0">
    <w:p w14:paraId="381825ED" w14:textId="77777777" w:rsidR="0011684A" w:rsidRDefault="0011684A" w:rsidP="00BD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2D2B1" w14:textId="77777777" w:rsidR="0011684A" w:rsidRDefault="0011684A" w:rsidP="00BD0E63">
      <w:r>
        <w:separator/>
      </w:r>
    </w:p>
  </w:footnote>
  <w:footnote w:type="continuationSeparator" w:id="0">
    <w:p w14:paraId="21D2A9F4" w14:textId="77777777" w:rsidR="0011684A" w:rsidRDefault="0011684A" w:rsidP="00BD0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B0"/>
    <w:rsid w:val="000C08B0"/>
    <w:rsid w:val="0011684A"/>
    <w:rsid w:val="00573265"/>
    <w:rsid w:val="00754980"/>
    <w:rsid w:val="008E3202"/>
    <w:rsid w:val="008F77B2"/>
    <w:rsid w:val="00A300BB"/>
    <w:rsid w:val="00A81319"/>
    <w:rsid w:val="00AD2DDE"/>
    <w:rsid w:val="00AE06E3"/>
    <w:rsid w:val="00BD0E63"/>
    <w:rsid w:val="00D0502E"/>
    <w:rsid w:val="00F3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5738E"/>
  <w15:chartTrackingRefBased/>
  <w15:docId w15:val="{ADDF985E-B18E-40DD-AC6E-322C416A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E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0E63"/>
  </w:style>
  <w:style w:type="paragraph" w:styleId="a5">
    <w:name w:val="footer"/>
    <w:basedOn w:val="a"/>
    <w:link w:val="a6"/>
    <w:uiPriority w:val="99"/>
    <w:unhideWhenUsed/>
    <w:rsid w:val="00BD0E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E63"/>
  </w:style>
  <w:style w:type="character" w:styleId="a7">
    <w:name w:val="Hyperlink"/>
    <w:basedOn w:val="a0"/>
    <w:uiPriority w:val="99"/>
    <w:unhideWhenUsed/>
    <w:rsid w:val="00A300B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30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info.nerima.teruhim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勝亦 竜生</dc:creator>
  <cp:keywords/>
  <dc:description/>
  <cp:lastModifiedBy>勝亦 竜生</cp:lastModifiedBy>
  <cp:revision>10</cp:revision>
  <dcterms:created xsi:type="dcterms:W3CDTF">2022-11-24T09:39:00Z</dcterms:created>
  <dcterms:modified xsi:type="dcterms:W3CDTF">2023-05-26T11:23:00Z</dcterms:modified>
</cp:coreProperties>
</file>